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97" w:rsidRPr="00B33A26" w:rsidRDefault="00B33A26">
      <w:pPr>
        <w:rPr>
          <w:rFonts w:asciiTheme="majorHAnsi" w:eastAsiaTheme="majorEastAsia" w:cstheme="majorBidi"/>
          <w:color w:val="1F497D" w:themeColor="text2"/>
          <w:sz w:val="48"/>
          <w:szCs w:val="48"/>
        </w:rPr>
      </w:pPr>
      <w:r w:rsidRPr="00B33A26">
        <w:rPr>
          <w:rFonts w:asciiTheme="majorHAnsi" w:eastAsiaTheme="majorEastAsia" w:cstheme="majorBidi"/>
          <w:color w:val="1F497D" w:themeColor="text2"/>
          <w:sz w:val="48"/>
          <w:szCs w:val="48"/>
        </w:rPr>
        <w:t>Still Life in Pencil</w:t>
      </w:r>
    </w:p>
    <w:p w:rsidR="00B33A26" w:rsidRDefault="00B33A26">
      <w:pPr>
        <w:rPr>
          <w:rFonts w:asciiTheme="majorHAnsi" w:eastAsiaTheme="majorEastAsia" w:cstheme="majorBidi"/>
          <w:color w:val="1F497D" w:themeColor="text2"/>
          <w:sz w:val="48"/>
          <w:szCs w:val="48"/>
        </w:rPr>
      </w:pPr>
      <w:r w:rsidRPr="00B33A26">
        <w:rPr>
          <w:rFonts w:asciiTheme="majorHAnsi" w:eastAsiaTheme="majorEastAsia" w:cstheme="majorBidi"/>
          <w:color w:val="1F497D" w:themeColor="text2"/>
          <w:sz w:val="48"/>
          <w:szCs w:val="48"/>
        </w:rPr>
        <w:t>Power Point (text only)</w:t>
      </w:r>
    </w:p>
    <w:p w:rsidR="00B33A26" w:rsidRDefault="00B33A26">
      <w:pPr>
        <w:rPr>
          <w:rFonts w:asciiTheme="majorHAnsi" w:eastAsiaTheme="majorEastAsia" w:cstheme="majorBidi"/>
          <w:color w:val="1F497D" w:themeColor="text2"/>
          <w:sz w:val="48"/>
          <w:szCs w:val="48"/>
        </w:rPr>
      </w:pPr>
    </w:p>
    <w:p w:rsidR="00B33A26" w:rsidRDefault="00B33A26">
      <w:pPr>
        <w:rPr>
          <w:rFonts w:asciiTheme="majorHAnsi" w:eastAsiaTheme="majorEastAsia" w:cstheme="majorBidi"/>
          <w:color w:val="1F497D" w:themeColor="text2"/>
          <w:sz w:val="88"/>
          <w:szCs w:val="88"/>
        </w:rPr>
      </w:pPr>
      <w:r>
        <w:rPr>
          <w:rFonts w:asciiTheme="majorHAnsi" w:eastAsiaTheme="majorEastAsia" w:cstheme="majorBidi"/>
          <w:color w:val="1F497D" w:themeColor="text2"/>
          <w:sz w:val="88"/>
          <w:szCs w:val="88"/>
        </w:rPr>
        <w:t>Step 1: Sketches</w:t>
      </w:r>
    </w:p>
    <w:p w:rsidR="00B33A26" w:rsidRPr="00B33A26" w:rsidRDefault="00B33A26" w:rsidP="00B33A26">
      <w:pPr>
        <w:pStyle w:val="ListParagraph"/>
        <w:textAlignment w:val="baseline"/>
        <w:rPr>
          <w:sz w:val="56"/>
        </w:rPr>
      </w:pPr>
      <w:r>
        <w:rPr>
          <w:noProof/>
        </w:rPr>
        <w:drawing>
          <wp:inline distT="0" distB="0" distL="0" distR="0" wp14:anchorId="02AF10DA" wp14:editId="11262E73">
            <wp:extent cx="1881956" cy="2333625"/>
            <wp:effectExtent l="0" t="0" r="4445" b="0"/>
            <wp:docPr id="3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56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3A26" w:rsidRDefault="00B33A26" w:rsidP="00B33A26">
      <w:pPr>
        <w:pStyle w:val="ListParagraph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cstheme="minorBidi"/>
          <w:color w:val="000000" w:themeColor="text1"/>
          <w:sz w:val="56"/>
          <w:szCs w:val="56"/>
        </w:rPr>
        <w:t>You will complete 2 sketches from two different places/views</w:t>
      </w:r>
    </w:p>
    <w:p w:rsidR="00B33A26" w:rsidRDefault="00B33A26" w:rsidP="00B33A26">
      <w:pPr>
        <w:pStyle w:val="ListParagraph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cstheme="minorBidi"/>
          <w:color w:val="000000" w:themeColor="text1"/>
          <w:sz w:val="56"/>
          <w:szCs w:val="56"/>
        </w:rPr>
        <w:t>You will add in some basic value and little detail</w:t>
      </w:r>
    </w:p>
    <w:p w:rsidR="00B33A26" w:rsidRPr="00B33A26" w:rsidRDefault="00B33A26" w:rsidP="00B33A26">
      <w:pPr>
        <w:pStyle w:val="ListParagraph"/>
        <w:numPr>
          <w:ilvl w:val="0"/>
          <w:numId w:val="1"/>
        </w:numPr>
        <w:textAlignment w:val="baseline"/>
        <w:rPr>
          <w:sz w:val="56"/>
        </w:rPr>
      </w:pPr>
      <w:r>
        <w:rPr>
          <w:rFonts w:asciiTheme="minorHAnsi" w:eastAsiaTheme="minorEastAsia" w:cstheme="minorBidi"/>
          <w:color w:val="000000" w:themeColor="text1"/>
          <w:sz w:val="56"/>
          <w:szCs w:val="56"/>
        </w:rPr>
        <w:t>You will choose your final view from these sketches.</w:t>
      </w:r>
    </w:p>
    <w:p w:rsidR="00B33A26" w:rsidRPr="00B33A26" w:rsidRDefault="00B33A26" w:rsidP="00B33A26">
      <w:pPr>
        <w:textAlignment w:val="baseline"/>
        <w:rPr>
          <w:sz w:val="56"/>
        </w:rPr>
      </w:pPr>
      <w:r>
        <w:rPr>
          <w:rFonts w:asciiTheme="majorHAnsi" w:eastAsiaTheme="majorEastAsia" w:cstheme="majorBidi"/>
          <w:color w:val="1F497D" w:themeColor="text2"/>
          <w:sz w:val="88"/>
          <w:szCs w:val="88"/>
        </w:rPr>
        <w:t>Step 2:  Contour Line</w:t>
      </w:r>
    </w:p>
    <w:p w:rsidR="00B33A26" w:rsidRDefault="00B33A26" w:rsidP="00B33A26">
      <w:pPr>
        <w:pStyle w:val="ListParagraph"/>
        <w:numPr>
          <w:ilvl w:val="0"/>
          <w:numId w:val="2"/>
        </w:numPr>
        <w:textAlignment w:val="baseline"/>
        <w:rPr>
          <w:sz w:val="40"/>
        </w:rPr>
      </w:pPr>
      <w:r>
        <w:rPr>
          <w:rFonts w:asciiTheme="minorHAnsi" w:eastAsiaTheme="minorEastAsia" w:cstheme="minorBidi"/>
          <w:color w:val="000000" w:themeColor="text1"/>
          <w:sz w:val="40"/>
          <w:szCs w:val="40"/>
        </w:rPr>
        <w:t xml:space="preserve">After you chose your spot that you will stay in for the duration of the project, you will </w:t>
      </w:r>
      <w:r>
        <w:rPr>
          <w:rFonts w:asciiTheme="minorHAnsi" w:eastAsiaTheme="minorEastAsia" w:cstheme="minorBidi"/>
          <w:color w:val="000000" w:themeColor="text1"/>
          <w:sz w:val="40"/>
          <w:szCs w:val="40"/>
        </w:rPr>
        <w:lastRenderedPageBreak/>
        <w:t>complete a contour line drawing on your final paper (this will be an extension of your chosen sketch)</w:t>
      </w:r>
    </w:p>
    <w:p w:rsidR="00B33A26" w:rsidRDefault="00B33A26" w:rsidP="00B33A26">
      <w:pPr>
        <w:pStyle w:val="ListParagraph"/>
        <w:numPr>
          <w:ilvl w:val="0"/>
          <w:numId w:val="2"/>
        </w:numPr>
        <w:textAlignment w:val="baseline"/>
        <w:rPr>
          <w:sz w:val="40"/>
        </w:rPr>
      </w:pPr>
      <w:r>
        <w:rPr>
          <w:rFonts w:asciiTheme="minorHAnsi" w:eastAsiaTheme="minorEastAsia" w:cstheme="minorBidi"/>
          <w:color w:val="000000" w:themeColor="text1"/>
          <w:sz w:val="40"/>
          <w:szCs w:val="40"/>
        </w:rPr>
        <w:t>Keep it light so if you need to erase it will not be too hard to fix.</w:t>
      </w:r>
    </w:p>
    <w:p w:rsidR="00B33A26" w:rsidRDefault="00B33A26" w:rsidP="00B33A26">
      <w:pPr>
        <w:pStyle w:val="ListParagraph"/>
        <w:numPr>
          <w:ilvl w:val="0"/>
          <w:numId w:val="2"/>
        </w:numPr>
        <w:textAlignment w:val="baseline"/>
        <w:rPr>
          <w:sz w:val="40"/>
        </w:rPr>
      </w:pPr>
      <w:r>
        <w:rPr>
          <w:rFonts w:asciiTheme="minorHAnsi" w:eastAsiaTheme="minorEastAsia" w:cstheme="minorBidi"/>
          <w:color w:val="000000" w:themeColor="text1"/>
          <w:sz w:val="40"/>
          <w:szCs w:val="40"/>
        </w:rPr>
        <w:t>Objects are to be drawn in as you see them, think overlapping placement of objects etc.</w:t>
      </w:r>
    </w:p>
    <w:p w:rsidR="00B33A26" w:rsidRDefault="00B33A26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1F81EA50" wp14:editId="5C355032">
            <wp:extent cx="3000375" cy="2443684"/>
            <wp:effectExtent l="0" t="0" r="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3A26" w:rsidRDefault="00B33A26">
      <w:pPr>
        <w:rPr>
          <w:rFonts w:asciiTheme="majorHAnsi" w:eastAsiaTheme="majorEastAsia" w:cstheme="majorBidi"/>
          <w:color w:val="1F497D" w:themeColor="text2"/>
          <w:sz w:val="88"/>
          <w:szCs w:val="88"/>
        </w:rPr>
      </w:pPr>
      <w:r>
        <w:rPr>
          <w:rFonts w:asciiTheme="majorHAnsi" w:eastAsiaTheme="majorEastAsia" w:cstheme="majorBidi"/>
          <w:color w:val="1F497D" w:themeColor="text2"/>
          <w:sz w:val="88"/>
          <w:szCs w:val="88"/>
        </w:rPr>
        <w:t>Step 3: add light texture</w:t>
      </w:r>
    </w:p>
    <w:p w:rsidR="00B33A26" w:rsidRDefault="00B33A26" w:rsidP="00B33A26">
      <w:pPr>
        <w:pStyle w:val="ListParagraph"/>
        <w:numPr>
          <w:ilvl w:val="0"/>
          <w:numId w:val="3"/>
        </w:numPr>
        <w:textAlignment w:val="baseline"/>
        <w:rPr>
          <w:sz w:val="56"/>
        </w:rPr>
      </w:pPr>
      <w:r>
        <w:rPr>
          <w:rFonts w:eastAsia="+mn-ea" w:cs="+mn-cs"/>
          <w:color w:val="000000"/>
          <w:sz w:val="56"/>
          <w:szCs w:val="56"/>
        </w:rPr>
        <w:t>Use calligraphic (light, moving lines) to show textures and areas between light and dark.</w:t>
      </w:r>
    </w:p>
    <w:p w:rsidR="00B33A26" w:rsidRPr="00B33A26" w:rsidRDefault="00B33A26" w:rsidP="00B33A26">
      <w:pPr>
        <w:pStyle w:val="ListParagraph"/>
        <w:numPr>
          <w:ilvl w:val="0"/>
          <w:numId w:val="3"/>
        </w:numPr>
        <w:textAlignment w:val="baseline"/>
        <w:rPr>
          <w:sz w:val="56"/>
        </w:rPr>
      </w:pPr>
      <w:r>
        <w:rPr>
          <w:rFonts w:eastAsia="+mn-ea" w:cs="+mn-cs"/>
          <w:color w:val="000000"/>
          <w:sz w:val="56"/>
          <w:szCs w:val="56"/>
        </w:rPr>
        <w:lastRenderedPageBreak/>
        <w:t>This will determine the spaces that you will need to go back and add value to</w:t>
      </w:r>
      <w:r>
        <w:rPr>
          <w:noProof/>
        </w:rPr>
        <w:drawing>
          <wp:inline distT="0" distB="0" distL="0" distR="0" wp14:anchorId="0158350B" wp14:editId="2FF7AAE2">
            <wp:extent cx="2171700" cy="2345436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4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3A26" w:rsidRDefault="00B33A26">
      <w:pPr>
        <w:rPr>
          <w:rFonts w:asciiTheme="majorHAnsi" w:eastAsiaTheme="majorEastAsia" w:cstheme="majorBidi"/>
          <w:color w:val="1F497D" w:themeColor="text2"/>
          <w:sz w:val="88"/>
          <w:szCs w:val="88"/>
        </w:rPr>
      </w:pPr>
      <w:r>
        <w:rPr>
          <w:rFonts w:asciiTheme="majorHAnsi" w:eastAsiaTheme="majorEastAsia" w:cstheme="majorBidi"/>
          <w:color w:val="1F497D" w:themeColor="text2"/>
          <w:sz w:val="88"/>
          <w:szCs w:val="88"/>
        </w:rPr>
        <w:t>Step 4:  Add value (slowly)</w:t>
      </w:r>
    </w:p>
    <w:p w:rsidR="00B33A26" w:rsidRDefault="00B33A26" w:rsidP="00B33A26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Theme="minorHAnsi" w:eastAsiaTheme="minorEastAsia" w:cstheme="minorBidi"/>
          <w:color w:val="000000" w:themeColor="text1"/>
          <w:sz w:val="48"/>
          <w:szCs w:val="48"/>
        </w:rPr>
        <w:t>Add value only where you see it!</w:t>
      </w:r>
    </w:p>
    <w:p w:rsidR="00B33A26" w:rsidRDefault="00B33A26" w:rsidP="00B33A26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Theme="minorHAnsi" w:eastAsiaTheme="minorEastAsia" w:cstheme="minorBidi"/>
          <w:color w:val="000000" w:themeColor="text1"/>
          <w:sz w:val="48"/>
          <w:szCs w:val="48"/>
        </w:rPr>
        <w:t>Only draw what you see not what you think should be there!!!!!</w:t>
      </w:r>
    </w:p>
    <w:p w:rsidR="00B33A26" w:rsidRDefault="00B33A26" w:rsidP="00B33A26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Theme="minorHAnsi" w:eastAsiaTheme="minorEastAsia" w:cstheme="minorBidi"/>
          <w:color w:val="000000" w:themeColor="text1"/>
          <w:sz w:val="48"/>
          <w:szCs w:val="48"/>
        </w:rPr>
        <w:t xml:space="preserve">Take your time adding value </w:t>
      </w:r>
    </w:p>
    <w:p w:rsidR="00B33A26" w:rsidRDefault="00B33A26" w:rsidP="00B33A26">
      <w:pPr>
        <w:pStyle w:val="ListParagraph"/>
        <w:numPr>
          <w:ilvl w:val="0"/>
          <w:numId w:val="4"/>
        </w:numPr>
        <w:textAlignment w:val="baseline"/>
        <w:rPr>
          <w:sz w:val="48"/>
        </w:rPr>
      </w:pPr>
      <w:r>
        <w:rPr>
          <w:rFonts w:asciiTheme="minorHAnsi" w:eastAsiaTheme="minorEastAsia" w:cstheme="minorBidi"/>
          <w:color w:val="000000" w:themeColor="text1"/>
          <w:sz w:val="48"/>
          <w:szCs w:val="48"/>
        </w:rPr>
        <w:t>Start light and then get heavier in adding value (it is hard to erase value)</w:t>
      </w:r>
    </w:p>
    <w:p w:rsidR="00B33A26" w:rsidRDefault="00B33A26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F4681F5" wp14:editId="1EF43ABF">
            <wp:extent cx="3000375" cy="2042809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33A26" w:rsidRDefault="00B33A26">
      <w:pPr>
        <w:rPr>
          <w:sz w:val="48"/>
          <w:szCs w:val="48"/>
        </w:rPr>
      </w:pPr>
    </w:p>
    <w:p w:rsidR="00B33A26" w:rsidRDefault="00B33A26">
      <w:pPr>
        <w:rPr>
          <w:rFonts w:asciiTheme="majorHAnsi" w:eastAsiaTheme="majorEastAsia" w:cstheme="majorBidi"/>
          <w:color w:val="1F497D" w:themeColor="text2"/>
          <w:sz w:val="88"/>
          <w:szCs w:val="88"/>
        </w:rPr>
      </w:pPr>
      <w:r>
        <w:rPr>
          <w:rFonts w:asciiTheme="majorHAnsi" w:eastAsiaTheme="majorEastAsia" w:cstheme="majorBidi"/>
          <w:color w:val="1F497D" w:themeColor="text2"/>
          <w:sz w:val="88"/>
          <w:szCs w:val="88"/>
        </w:rPr>
        <w:t>Do a self-check</w:t>
      </w:r>
    </w:p>
    <w:p w:rsidR="00B33A26" w:rsidRDefault="00B33A26" w:rsidP="00B33A26">
      <w:pPr>
        <w:pStyle w:val="ListParagraph"/>
        <w:numPr>
          <w:ilvl w:val="0"/>
          <w:numId w:val="5"/>
        </w:numPr>
        <w:textAlignment w:val="baseline"/>
        <w:rPr>
          <w:sz w:val="56"/>
        </w:rPr>
      </w:pPr>
      <w:r>
        <w:rPr>
          <w:rFonts w:asciiTheme="minorHAnsi" w:eastAsiaTheme="minorEastAsia" w:cstheme="minorBidi"/>
          <w:color w:val="000000" w:themeColor="text1"/>
          <w:sz w:val="56"/>
          <w:szCs w:val="56"/>
        </w:rPr>
        <w:t>Ask your neighbor to sit in your seat for a minute and get their opinion on how you are doing</w:t>
      </w:r>
    </w:p>
    <w:p w:rsidR="00583EB4" w:rsidRPr="00B33A26" w:rsidRDefault="00DF7281" w:rsidP="00B33A26">
      <w:pPr>
        <w:numPr>
          <w:ilvl w:val="0"/>
          <w:numId w:val="5"/>
        </w:numPr>
        <w:rPr>
          <w:sz w:val="48"/>
          <w:szCs w:val="48"/>
        </w:rPr>
      </w:pPr>
      <w:r w:rsidRPr="00B33A26">
        <w:rPr>
          <w:sz w:val="48"/>
          <w:szCs w:val="48"/>
        </w:rPr>
        <w:t>Work each day and be sure to continue working</w:t>
      </w:r>
    </w:p>
    <w:p w:rsidR="00583EB4" w:rsidRPr="00B33A26" w:rsidRDefault="00DF7281" w:rsidP="00B33A26">
      <w:pPr>
        <w:numPr>
          <w:ilvl w:val="0"/>
          <w:numId w:val="5"/>
        </w:numPr>
        <w:rPr>
          <w:sz w:val="48"/>
          <w:szCs w:val="48"/>
        </w:rPr>
      </w:pPr>
      <w:r w:rsidRPr="00B33A26">
        <w:rPr>
          <w:sz w:val="48"/>
          <w:szCs w:val="48"/>
        </w:rPr>
        <w:t xml:space="preserve">Do not tell me you are done, it’s rare that I will agree with you!  </w:t>
      </w:r>
    </w:p>
    <w:p w:rsidR="00583EB4" w:rsidRPr="00B33A26" w:rsidRDefault="00DF7281" w:rsidP="00B33A26">
      <w:pPr>
        <w:numPr>
          <w:ilvl w:val="0"/>
          <w:numId w:val="5"/>
        </w:numPr>
        <w:rPr>
          <w:sz w:val="48"/>
          <w:szCs w:val="48"/>
        </w:rPr>
      </w:pPr>
      <w:r w:rsidRPr="00B33A26">
        <w:rPr>
          <w:sz w:val="48"/>
          <w:szCs w:val="48"/>
        </w:rPr>
        <w:t>A drawing can always be changed and improved.</w:t>
      </w:r>
    </w:p>
    <w:p w:rsidR="00B33A26" w:rsidRDefault="00B33A26">
      <w:pPr>
        <w:rPr>
          <w:sz w:val="48"/>
          <w:szCs w:val="48"/>
        </w:rPr>
      </w:pPr>
    </w:p>
    <w:p w:rsidR="00DF7281" w:rsidRDefault="00DF7281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66B2D4E1" wp14:editId="3ABF3215">
            <wp:extent cx="3276600" cy="4121509"/>
            <wp:effectExtent l="0" t="0" r="0" b="0"/>
            <wp:docPr id="8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12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F7281" w:rsidRDefault="00DF7281">
      <w:pPr>
        <w:rPr>
          <w:sz w:val="48"/>
          <w:szCs w:val="48"/>
        </w:rPr>
      </w:pPr>
    </w:p>
    <w:p w:rsidR="00DF7281" w:rsidRDefault="00DF7281">
      <w:pPr>
        <w:rPr>
          <w:sz w:val="48"/>
          <w:szCs w:val="48"/>
        </w:rPr>
      </w:pPr>
      <w:r>
        <w:rPr>
          <w:sz w:val="48"/>
          <w:szCs w:val="4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170"/>
        <w:gridCol w:w="900"/>
        <w:gridCol w:w="990"/>
        <w:gridCol w:w="828"/>
      </w:tblGrid>
      <w:tr w:rsidR="00DF7281" w:rsidTr="00DF7281">
        <w:tc>
          <w:tcPr>
            <w:tcW w:w="4968" w:type="dxa"/>
          </w:tcPr>
          <w:p w:rsidR="00DF7281" w:rsidRDefault="00DF7281" w:rsidP="00DF7281">
            <w:pPr>
              <w:rPr>
                <w:sz w:val="48"/>
                <w:szCs w:val="48"/>
              </w:rPr>
            </w:pPr>
          </w:p>
        </w:tc>
        <w:tc>
          <w:tcPr>
            <w:tcW w:w="1170" w:type="dxa"/>
          </w:tcPr>
          <w:p w:rsidR="00DF7281" w:rsidRDefault="00DF72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00" w:type="dxa"/>
          </w:tcPr>
          <w:p w:rsidR="00DF7281" w:rsidRDefault="00DF72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2.5</w:t>
            </w:r>
          </w:p>
        </w:tc>
        <w:tc>
          <w:tcPr>
            <w:tcW w:w="990" w:type="dxa"/>
          </w:tcPr>
          <w:p w:rsidR="00DF7281" w:rsidRDefault="00DF72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828" w:type="dxa"/>
          </w:tcPr>
          <w:p w:rsidR="00DF7281" w:rsidRDefault="00DF728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1.5</w:t>
            </w:r>
          </w:p>
        </w:tc>
      </w:tr>
      <w:tr w:rsidR="00DF7281" w:rsidTr="00DF7281">
        <w:tc>
          <w:tcPr>
            <w:tcW w:w="4968" w:type="dxa"/>
          </w:tcPr>
          <w:p w:rsidR="00DF7281" w:rsidRPr="00DF7281" w:rsidRDefault="00DF7281">
            <w:pPr>
              <w:rPr>
                <w:sz w:val="20"/>
                <w:szCs w:val="20"/>
              </w:rPr>
            </w:pPr>
            <w:r w:rsidRPr="00DF7281">
              <w:rPr>
                <w:b/>
                <w:bCs/>
                <w:sz w:val="20"/>
                <w:szCs w:val="20"/>
              </w:rPr>
              <w:t>Students have completed two 10 minute sketches before starting the final drawing</w:t>
            </w:r>
          </w:p>
        </w:tc>
        <w:tc>
          <w:tcPr>
            <w:tcW w:w="117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</w:tr>
      <w:tr w:rsidR="00DF7281" w:rsidTr="00DF7281">
        <w:tc>
          <w:tcPr>
            <w:tcW w:w="4968" w:type="dxa"/>
          </w:tcPr>
          <w:p w:rsidR="00DF7281" w:rsidRPr="00DF7281" w:rsidRDefault="00DF7281" w:rsidP="00DF7281">
            <w:pPr>
              <w:textAlignment w:val="baseline"/>
              <w:rPr>
                <w:sz w:val="20"/>
                <w:szCs w:val="20"/>
              </w:rPr>
            </w:pPr>
            <w:r w:rsidRPr="00DF7281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>Student has added value to make objects, shapes and forms appear to be three-dimensional.  Students have use techniques learned in class to complete the project.</w:t>
            </w:r>
            <w:r w:rsidR="00A76623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 xml:space="preserve"> Students have at least 5 objects and 9 different values present.</w:t>
            </w:r>
            <w:bookmarkStart w:id="0" w:name="_GoBack"/>
            <w:bookmarkEnd w:id="0"/>
          </w:p>
        </w:tc>
        <w:tc>
          <w:tcPr>
            <w:tcW w:w="117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</w:tr>
      <w:tr w:rsidR="00DF7281" w:rsidTr="00DF7281">
        <w:tc>
          <w:tcPr>
            <w:tcW w:w="4968" w:type="dxa"/>
          </w:tcPr>
          <w:p w:rsidR="00DF7281" w:rsidRPr="00DF7281" w:rsidRDefault="00DF7281">
            <w:pPr>
              <w:rPr>
                <w:sz w:val="20"/>
                <w:szCs w:val="20"/>
              </w:rPr>
            </w:pPr>
            <w:r w:rsidRPr="00DF7281">
              <w:rPr>
                <w:b/>
                <w:bCs/>
                <w:sz w:val="20"/>
                <w:szCs w:val="20"/>
              </w:rPr>
              <w:t xml:space="preserve">Student has put the name date and period on the back and their signature in the lower right hand corner on the front in pencil.  </w:t>
            </w:r>
          </w:p>
        </w:tc>
        <w:tc>
          <w:tcPr>
            <w:tcW w:w="117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</w:tr>
      <w:tr w:rsidR="00DF7281" w:rsidTr="00DF7281">
        <w:tc>
          <w:tcPr>
            <w:tcW w:w="4968" w:type="dxa"/>
          </w:tcPr>
          <w:p w:rsidR="00DF7281" w:rsidRPr="00DF7281" w:rsidRDefault="00DF7281">
            <w:pPr>
              <w:rPr>
                <w:sz w:val="20"/>
                <w:szCs w:val="20"/>
              </w:rPr>
            </w:pPr>
            <w:r w:rsidRPr="00DF7281">
              <w:rPr>
                <w:b/>
                <w:bCs/>
                <w:sz w:val="20"/>
                <w:szCs w:val="20"/>
              </w:rPr>
              <w:t xml:space="preserve">Student has been prepared daily and worked the entire time given.  Student has used time efficiently. </w:t>
            </w:r>
          </w:p>
        </w:tc>
        <w:tc>
          <w:tcPr>
            <w:tcW w:w="117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990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  <w:tc>
          <w:tcPr>
            <w:tcW w:w="828" w:type="dxa"/>
          </w:tcPr>
          <w:p w:rsidR="00DF7281" w:rsidRDefault="00DF7281">
            <w:pPr>
              <w:rPr>
                <w:sz w:val="48"/>
                <w:szCs w:val="48"/>
              </w:rPr>
            </w:pPr>
          </w:p>
        </w:tc>
      </w:tr>
    </w:tbl>
    <w:p w:rsidR="00DF7281" w:rsidRPr="00B33A26" w:rsidRDefault="00DF7281">
      <w:pPr>
        <w:rPr>
          <w:sz w:val="48"/>
          <w:szCs w:val="48"/>
        </w:rPr>
      </w:pPr>
    </w:p>
    <w:sectPr w:rsidR="00DF7281" w:rsidRPr="00B33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76"/>
    <w:multiLevelType w:val="hybridMultilevel"/>
    <w:tmpl w:val="4E6255D2"/>
    <w:lvl w:ilvl="0" w:tplc="B224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A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C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E6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81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A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6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6A3A9B"/>
    <w:multiLevelType w:val="hybridMultilevel"/>
    <w:tmpl w:val="1E424734"/>
    <w:lvl w:ilvl="0" w:tplc="1AF81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00B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C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68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E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E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EF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E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E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181352"/>
    <w:multiLevelType w:val="hybridMultilevel"/>
    <w:tmpl w:val="B3D0C110"/>
    <w:lvl w:ilvl="0" w:tplc="1DCE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CC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E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A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E8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C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6B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80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06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A321F2"/>
    <w:multiLevelType w:val="hybridMultilevel"/>
    <w:tmpl w:val="176ABE96"/>
    <w:lvl w:ilvl="0" w:tplc="2E60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4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AF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A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6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C2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00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49C6002"/>
    <w:multiLevelType w:val="hybridMultilevel"/>
    <w:tmpl w:val="E3D28A32"/>
    <w:lvl w:ilvl="0" w:tplc="4A145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0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C6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84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6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F6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E8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4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2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8F15B4"/>
    <w:multiLevelType w:val="hybridMultilevel"/>
    <w:tmpl w:val="AB92A808"/>
    <w:lvl w:ilvl="0" w:tplc="AF1C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27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8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A3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AD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2F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2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6"/>
    <w:rsid w:val="00583EB4"/>
    <w:rsid w:val="00626697"/>
    <w:rsid w:val="00A76623"/>
    <w:rsid w:val="00B33A26"/>
    <w:rsid w:val="00D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A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81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DF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A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7281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DF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Sarcyk</dc:creator>
  <cp:keywords/>
  <dc:description/>
  <cp:lastModifiedBy>Alycia Sarcyk</cp:lastModifiedBy>
  <cp:revision>2</cp:revision>
  <dcterms:created xsi:type="dcterms:W3CDTF">2011-09-19T12:17:00Z</dcterms:created>
  <dcterms:modified xsi:type="dcterms:W3CDTF">2011-09-28T14:14:00Z</dcterms:modified>
</cp:coreProperties>
</file>