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01" w:rsidRDefault="005D0201">
      <w:r>
        <w:t>One Point perspective</w:t>
      </w:r>
    </w:p>
    <w:tbl>
      <w:tblPr>
        <w:tblStyle w:val="TableGrid"/>
        <w:tblW w:w="0" w:type="auto"/>
        <w:tblInd w:w="378" w:type="dxa"/>
        <w:tblLook w:val="04A0" w:firstRow="1" w:lastRow="0" w:firstColumn="1" w:lastColumn="0" w:noHBand="0" w:noVBand="1"/>
      </w:tblPr>
      <w:tblGrid>
        <w:gridCol w:w="5580"/>
        <w:gridCol w:w="990"/>
        <w:gridCol w:w="1080"/>
        <w:gridCol w:w="828"/>
      </w:tblGrid>
      <w:tr w:rsidR="00A10E53" w:rsidRPr="005D0201" w:rsidTr="001E7CFE">
        <w:tc>
          <w:tcPr>
            <w:tcW w:w="5580" w:type="dxa"/>
          </w:tcPr>
          <w:p w:rsidR="00A10E53" w:rsidRPr="005D0201" w:rsidRDefault="00A10E53" w:rsidP="00A10E53">
            <w:pPr>
              <w:jc w:val="both"/>
              <w:rPr>
                <w:b/>
              </w:rPr>
            </w:pPr>
          </w:p>
        </w:tc>
        <w:tc>
          <w:tcPr>
            <w:tcW w:w="990" w:type="dxa"/>
          </w:tcPr>
          <w:p w:rsidR="00A10E53" w:rsidRPr="005D0201" w:rsidRDefault="00A10E53" w:rsidP="00A10E53">
            <w:pPr>
              <w:jc w:val="both"/>
              <w:rPr>
                <w:b/>
              </w:rPr>
            </w:pPr>
            <w:r w:rsidRPr="005D0201">
              <w:rPr>
                <w:b/>
              </w:rPr>
              <w:t xml:space="preserve"> 2</w:t>
            </w:r>
          </w:p>
        </w:tc>
        <w:tc>
          <w:tcPr>
            <w:tcW w:w="1080" w:type="dxa"/>
          </w:tcPr>
          <w:p w:rsidR="00A10E53" w:rsidRPr="005D0201" w:rsidRDefault="00A10E53" w:rsidP="00A10E53">
            <w:pPr>
              <w:jc w:val="both"/>
              <w:rPr>
                <w:b/>
              </w:rPr>
            </w:pPr>
            <w:r w:rsidRPr="005D0201">
              <w:rPr>
                <w:b/>
              </w:rPr>
              <w:t>1.5</w:t>
            </w:r>
          </w:p>
        </w:tc>
        <w:tc>
          <w:tcPr>
            <w:tcW w:w="828" w:type="dxa"/>
          </w:tcPr>
          <w:p w:rsidR="00A10E53" w:rsidRPr="005D0201" w:rsidRDefault="00A10E53" w:rsidP="00A10E53">
            <w:pPr>
              <w:jc w:val="both"/>
              <w:rPr>
                <w:b/>
              </w:rPr>
            </w:pPr>
            <w:r w:rsidRPr="005D0201">
              <w:rPr>
                <w:b/>
              </w:rPr>
              <w:t>1</w:t>
            </w:r>
          </w:p>
        </w:tc>
      </w:tr>
      <w:tr w:rsidR="00A10E53" w:rsidTr="001E7CFE">
        <w:tc>
          <w:tcPr>
            <w:tcW w:w="5580" w:type="dxa"/>
          </w:tcPr>
          <w:p w:rsidR="00A10E53" w:rsidRDefault="00A10E53" w:rsidP="00A10E53">
            <w:pPr>
              <w:jc w:val="both"/>
            </w:pPr>
            <w:r>
              <w:t xml:space="preserve">Students added 6 shapes in proper perspective above the line, 6 below the line and </w:t>
            </w:r>
            <w:r w:rsidR="008F0AC0">
              <w:t xml:space="preserve">3 on the horizon line </w:t>
            </w:r>
          </w:p>
          <w:p w:rsidR="009642EA" w:rsidRDefault="009642EA" w:rsidP="00A10E53">
            <w:pPr>
              <w:jc w:val="both"/>
            </w:pPr>
            <w:r>
              <w:t>Name, date and period are located on the work.</w:t>
            </w:r>
          </w:p>
        </w:tc>
        <w:tc>
          <w:tcPr>
            <w:tcW w:w="990" w:type="dxa"/>
          </w:tcPr>
          <w:p w:rsidR="00A10E53" w:rsidRDefault="00A10E53" w:rsidP="00A10E53">
            <w:pPr>
              <w:jc w:val="both"/>
            </w:pPr>
          </w:p>
        </w:tc>
        <w:tc>
          <w:tcPr>
            <w:tcW w:w="1080" w:type="dxa"/>
          </w:tcPr>
          <w:p w:rsidR="00A10E53" w:rsidRDefault="00A10E53" w:rsidP="00A10E53">
            <w:pPr>
              <w:jc w:val="both"/>
            </w:pPr>
          </w:p>
        </w:tc>
        <w:tc>
          <w:tcPr>
            <w:tcW w:w="828" w:type="dxa"/>
          </w:tcPr>
          <w:p w:rsidR="00A10E53" w:rsidRDefault="00A10E53" w:rsidP="00A10E53">
            <w:pPr>
              <w:jc w:val="both"/>
            </w:pPr>
          </w:p>
        </w:tc>
      </w:tr>
      <w:tr w:rsidR="00A10E53" w:rsidTr="001E7CFE">
        <w:tc>
          <w:tcPr>
            <w:tcW w:w="5580" w:type="dxa"/>
          </w:tcPr>
          <w:p w:rsidR="00A10E53" w:rsidRDefault="008F0AC0" w:rsidP="00A10E53">
            <w:pPr>
              <w:jc w:val="both"/>
            </w:pPr>
            <w:r>
              <w:t xml:space="preserve">The student has connected the corners of the shapes with the vanishing point with a ruler and the lines are straight.  The student used parallel line to make the shape appear to be a form.  The student has erased the guidelines, orthogonal lines, and completed a </w:t>
            </w:r>
            <w:r w:rsidR="009E40A9">
              <w:t xml:space="preserve">3-d </w:t>
            </w:r>
            <w:proofErr w:type="spellStart"/>
            <w:r>
              <w:t>form</w:t>
            </w:r>
            <w:r w:rsidR="009E40A9">
              <w:t>in</w:t>
            </w:r>
            <w:proofErr w:type="spellEnd"/>
            <w:r w:rsidR="009E40A9">
              <w:t xml:space="preserve"> proper perspective</w:t>
            </w:r>
            <w:bookmarkStart w:id="0" w:name="_GoBack"/>
            <w:bookmarkEnd w:id="0"/>
            <w:r>
              <w:t>.  The shape appears to be a 3-d form on a 2-D surface.</w:t>
            </w:r>
          </w:p>
        </w:tc>
        <w:tc>
          <w:tcPr>
            <w:tcW w:w="990" w:type="dxa"/>
          </w:tcPr>
          <w:p w:rsidR="00A10E53" w:rsidRDefault="00A10E53" w:rsidP="00A10E53">
            <w:pPr>
              <w:jc w:val="both"/>
            </w:pPr>
          </w:p>
        </w:tc>
        <w:tc>
          <w:tcPr>
            <w:tcW w:w="1080" w:type="dxa"/>
          </w:tcPr>
          <w:p w:rsidR="00A10E53" w:rsidRDefault="00A10E53" w:rsidP="00A10E53">
            <w:pPr>
              <w:jc w:val="both"/>
            </w:pPr>
          </w:p>
        </w:tc>
        <w:tc>
          <w:tcPr>
            <w:tcW w:w="828" w:type="dxa"/>
          </w:tcPr>
          <w:p w:rsidR="00A10E53" w:rsidRDefault="00A10E53" w:rsidP="00A10E53">
            <w:pPr>
              <w:jc w:val="both"/>
            </w:pPr>
          </w:p>
        </w:tc>
      </w:tr>
    </w:tbl>
    <w:p w:rsidR="008F0AC0" w:rsidRDefault="008F0AC0">
      <w:r>
        <w:t>Assignment #1 Rubric   _________ /4 points</w:t>
      </w:r>
    </w:p>
    <w:p w:rsidR="008F0AC0" w:rsidRDefault="008F0AC0"/>
    <w:p w:rsidR="008F0AC0" w:rsidRDefault="008F0AC0"/>
    <w:p w:rsidR="005D0201" w:rsidRDefault="005D0201"/>
    <w:p w:rsidR="005D0201" w:rsidRDefault="005D0201"/>
    <w:p w:rsidR="008F0AC0" w:rsidRDefault="005D0201">
      <w:r>
        <w:t>Two Point perspective</w:t>
      </w:r>
    </w:p>
    <w:tbl>
      <w:tblPr>
        <w:tblStyle w:val="TableGrid"/>
        <w:tblW w:w="0" w:type="auto"/>
        <w:tblInd w:w="378" w:type="dxa"/>
        <w:tblLook w:val="04A0" w:firstRow="1" w:lastRow="0" w:firstColumn="1" w:lastColumn="0" w:noHBand="0" w:noVBand="1"/>
      </w:tblPr>
      <w:tblGrid>
        <w:gridCol w:w="5580"/>
        <w:gridCol w:w="990"/>
        <w:gridCol w:w="1080"/>
        <w:gridCol w:w="828"/>
      </w:tblGrid>
      <w:tr w:rsidR="008F0AC0" w:rsidTr="001E7CFE">
        <w:tc>
          <w:tcPr>
            <w:tcW w:w="5580" w:type="dxa"/>
          </w:tcPr>
          <w:p w:rsidR="008F0AC0" w:rsidRDefault="008F0AC0"/>
        </w:tc>
        <w:tc>
          <w:tcPr>
            <w:tcW w:w="990" w:type="dxa"/>
          </w:tcPr>
          <w:p w:rsidR="008F0AC0" w:rsidRDefault="008F0AC0">
            <w:r>
              <w:t>2</w:t>
            </w:r>
          </w:p>
        </w:tc>
        <w:tc>
          <w:tcPr>
            <w:tcW w:w="1080" w:type="dxa"/>
          </w:tcPr>
          <w:p w:rsidR="008F0AC0" w:rsidRDefault="008F0AC0">
            <w:r>
              <w:t>1.5</w:t>
            </w:r>
          </w:p>
        </w:tc>
        <w:tc>
          <w:tcPr>
            <w:tcW w:w="828" w:type="dxa"/>
          </w:tcPr>
          <w:p w:rsidR="008F0AC0" w:rsidRDefault="008F0AC0">
            <w:r>
              <w:t>1</w:t>
            </w:r>
          </w:p>
        </w:tc>
      </w:tr>
      <w:tr w:rsidR="008F0AC0" w:rsidTr="001E7CFE">
        <w:tc>
          <w:tcPr>
            <w:tcW w:w="5580" w:type="dxa"/>
          </w:tcPr>
          <w:p w:rsidR="008F0AC0" w:rsidRDefault="009642EA">
            <w:r>
              <w:t xml:space="preserve">Student has added 6 shapes above, 5 shapes below, and 3 on the horizon line.  The lines to establish the front corner of the shapes are perpendicular to the horizon line.  </w:t>
            </w:r>
          </w:p>
        </w:tc>
        <w:tc>
          <w:tcPr>
            <w:tcW w:w="990" w:type="dxa"/>
          </w:tcPr>
          <w:p w:rsidR="008F0AC0" w:rsidRDefault="008F0AC0"/>
        </w:tc>
        <w:tc>
          <w:tcPr>
            <w:tcW w:w="1080" w:type="dxa"/>
          </w:tcPr>
          <w:p w:rsidR="008F0AC0" w:rsidRDefault="008F0AC0"/>
        </w:tc>
        <w:tc>
          <w:tcPr>
            <w:tcW w:w="828" w:type="dxa"/>
          </w:tcPr>
          <w:p w:rsidR="008F0AC0" w:rsidRDefault="008F0AC0"/>
        </w:tc>
      </w:tr>
      <w:tr w:rsidR="008F0AC0" w:rsidTr="001E7CFE">
        <w:tc>
          <w:tcPr>
            <w:tcW w:w="5580" w:type="dxa"/>
          </w:tcPr>
          <w:p w:rsidR="008F0AC0" w:rsidRDefault="009642EA">
            <w:r>
              <w:t>The top and bottom of the shapes are going towards the correct horizon line in relation to where it is located.  The student has erased the guidelines, orthogonal lines, to complete the forms.  The student used two point perspective to make a 2-d surface look as though it were 3-d.</w:t>
            </w:r>
          </w:p>
        </w:tc>
        <w:tc>
          <w:tcPr>
            <w:tcW w:w="990" w:type="dxa"/>
          </w:tcPr>
          <w:p w:rsidR="008F0AC0" w:rsidRDefault="008F0AC0"/>
        </w:tc>
        <w:tc>
          <w:tcPr>
            <w:tcW w:w="1080" w:type="dxa"/>
          </w:tcPr>
          <w:p w:rsidR="008F0AC0" w:rsidRDefault="008F0AC0"/>
        </w:tc>
        <w:tc>
          <w:tcPr>
            <w:tcW w:w="828" w:type="dxa"/>
          </w:tcPr>
          <w:p w:rsidR="008F0AC0" w:rsidRDefault="008F0AC0"/>
        </w:tc>
      </w:tr>
    </w:tbl>
    <w:p w:rsidR="008F0AC0" w:rsidRDefault="009642EA">
      <w:r>
        <w:t xml:space="preserve">Assignment # 2 </w:t>
      </w:r>
      <w:r w:rsidR="001E7CFE">
        <w:t>Rubric _____/4 points</w:t>
      </w:r>
    </w:p>
    <w:p w:rsidR="001E7CFE" w:rsidRDefault="001E7CFE"/>
    <w:p w:rsidR="001E7CFE" w:rsidRDefault="001E7CFE"/>
    <w:p w:rsidR="001E7CFE" w:rsidRDefault="001E7CFE"/>
    <w:sectPr w:rsidR="001E7CF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FE" w:rsidRDefault="001E7CFE" w:rsidP="008F0AC0">
      <w:r>
        <w:separator/>
      </w:r>
    </w:p>
  </w:endnote>
  <w:endnote w:type="continuationSeparator" w:id="0">
    <w:p w:rsidR="001E7CFE" w:rsidRDefault="001E7CFE" w:rsidP="008F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FE" w:rsidRDefault="001E7CFE" w:rsidP="008F0AC0">
      <w:r>
        <w:separator/>
      </w:r>
    </w:p>
  </w:footnote>
  <w:footnote w:type="continuationSeparator" w:id="0">
    <w:p w:rsidR="001E7CFE" w:rsidRDefault="001E7CFE" w:rsidP="008F0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01" w:rsidRDefault="005D0201">
    <w:pPr>
      <w:pStyle w:val="Header"/>
    </w:pPr>
  </w:p>
  <w:p w:rsidR="005D0201" w:rsidRDefault="005D0201">
    <w:pPr>
      <w:pStyle w:val="Header"/>
    </w:pPr>
  </w:p>
  <w:p w:rsidR="005D0201" w:rsidRDefault="005D0201">
    <w:pPr>
      <w:pStyle w:val="Header"/>
    </w:pPr>
  </w:p>
  <w:p w:rsidR="005D0201" w:rsidRDefault="005D0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53"/>
    <w:rsid w:val="001E7CFE"/>
    <w:rsid w:val="005D0201"/>
    <w:rsid w:val="008F0AC0"/>
    <w:rsid w:val="009642EA"/>
    <w:rsid w:val="009E40A9"/>
    <w:rsid w:val="00A10E53"/>
    <w:rsid w:val="00A12E92"/>
    <w:rsid w:val="00D2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0AC0"/>
    <w:pPr>
      <w:tabs>
        <w:tab w:val="center" w:pos="4680"/>
        <w:tab w:val="right" w:pos="9360"/>
      </w:tabs>
    </w:pPr>
  </w:style>
  <w:style w:type="character" w:customStyle="1" w:styleId="HeaderChar">
    <w:name w:val="Header Char"/>
    <w:basedOn w:val="DefaultParagraphFont"/>
    <w:link w:val="Header"/>
    <w:uiPriority w:val="99"/>
    <w:rsid w:val="008F0AC0"/>
    <w:rPr>
      <w:sz w:val="24"/>
      <w:szCs w:val="24"/>
    </w:rPr>
  </w:style>
  <w:style w:type="paragraph" w:styleId="Footer">
    <w:name w:val="footer"/>
    <w:basedOn w:val="Normal"/>
    <w:link w:val="FooterChar"/>
    <w:uiPriority w:val="99"/>
    <w:unhideWhenUsed/>
    <w:rsid w:val="008F0AC0"/>
    <w:pPr>
      <w:tabs>
        <w:tab w:val="center" w:pos="4680"/>
        <w:tab w:val="right" w:pos="9360"/>
      </w:tabs>
    </w:pPr>
  </w:style>
  <w:style w:type="character" w:customStyle="1" w:styleId="FooterChar">
    <w:name w:val="Footer Char"/>
    <w:basedOn w:val="DefaultParagraphFont"/>
    <w:link w:val="Footer"/>
    <w:uiPriority w:val="99"/>
    <w:rsid w:val="008F0A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0AC0"/>
    <w:pPr>
      <w:tabs>
        <w:tab w:val="center" w:pos="4680"/>
        <w:tab w:val="right" w:pos="9360"/>
      </w:tabs>
    </w:pPr>
  </w:style>
  <w:style w:type="character" w:customStyle="1" w:styleId="HeaderChar">
    <w:name w:val="Header Char"/>
    <w:basedOn w:val="DefaultParagraphFont"/>
    <w:link w:val="Header"/>
    <w:uiPriority w:val="99"/>
    <w:rsid w:val="008F0AC0"/>
    <w:rPr>
      <w:sz w:val="24"/>
      <w:szCs w:val="24"/>
    </w:rPr>
  </w:style>
  <w:style w:type="paragraph" w:styleId="Footer">
    <w:name w:val="footer"/>
    <w:basedOn w:val="Normal"/>
    <w:link w:val="FooterChar"/>
    <w:uiPriority w:val="99"/>
    <w:unhideWhenUsed/>
    <w:rsid w:val="008F0AC0"/>
    <w:pPr>
      <w:tabs>
        <w:tab w:val="center" w:pos="4680"/>
        <w:tab w:val="right" w:pos="9360"/>
      </w:tabs>
    </w:pPr>
  </w:style>
  <w:style w:type="character" w:customStyle="1" w:styleId="FooterChar">
    <w:name w:val="Footer Char"/>
    <w:basedOn w:val="DefaultParagraphFont"/>
    <w:link w:val="Footer"/>
    <w:uiPriority w:val="99"/>
    <w:rsid w:val="008F0A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929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WHCS</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Sarcyk</dc:creator>
  <cp:keywords/>
  <dc:description/>
  <cp:lastModifiedBy>Alycia Roach</cp:lastModifiedBy>
  <cp:revision>2</cp:revision>
  <dcterms:created xsi:type="dcterms:W3CDTF">2012-10-15T11:24:00Z</dcterms:created>
  <dcterms:modified xsi:type="dcterms:W3CDTF">2012-10-15T11:24:00Z</dcterms:modified>
</cp:coreProperties>
</file>